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9E" w:rsidRPr="00266DBA" w:rsidRDefault="0015589E" w:rsidP="00847C3C">
      <w:pPr>
        <w:pStyle w:val="a3"/>
        <w:pBdr>
          <w:bottom w:val="none" w:sz="0" w:space="0" w:color="auto"/>
        </w:pBdr>
        <w:spacing w:after="0" w:line="360" w:lineRule="auto"/>
        <w:jc w:val="center"/>
        <w:rPr>
          <w:rFonts w:cs="Times New Roman"/>
          <w:b/>
          <w:bCs/>
          <w:sz w:val="40"/>
          <w:szCs w:val="40"/>
        </w:rPr>
      </w:pPr>
      <w:r w:rsidRPr="00266DBA">
        <w:rPr>
          <w:b/>
          <w:bCs/>
          <w:sz w:val="40"/>
          <w:szCs w:val="40"/>
        </w:rPr>
        <w:t>ΟΜΟΣΠΟΝΔΙΑ ΟΙΚΟΔΟΜΩΝ &amp; ΣΥΝΑΦΩΝ</w:t>
      </w:r>
    </w:p>
    <w:p w:rsidR="0015589E" w:rsidRPr="00266DBA" w:rsidRDefault="0015589E" w:rsidP="00847C3C">
      <w:pPr>
        <w:pStyle w:val="a3"/>
        <w:pBdr>
          <w:bottom w:val="none" w:sz="0" w:space="0" w:color="auto"/>
        </w:pBdr>
        <w:spacing w:after="0" w:line="360" w:lineRule="auto"/>
        <w:jc w:val="center"/>
        <w:rPr>
          <w:rFonts w:cs="Times New Roman"/>
          <w:b/>
          <w:bCs/>
          <w:sz w:val="40"/>
          <w:szCs w:val="40"/>
        </w:rPr>
      </w:pPr>
      <w:r w:rsidRPr="00266DBA">
        <w:rPr>
          <w:b/>
          <w:bCs/>
          <w:sz w:val="40"/>
          <w:szCs w:val="40"/>
        </w:rPr>
        <w:t>ΕΠΑΓΓΕΛΜΑΤΩΝ ΕΛΛΑΔΑΣ</w:t>
      </w:r>
    </w:p>
    <w:p w:rsidR="0015589E" w:rsidRPr="00C31A55" w:rsidRDefault="0015589E" w:rsidP="0015589E">
      <w:pPr>
        <w:spacing w:after="0"/>
        <w:jc w:val="center"/>
        <w:rPr>
          <w:rFonts w:ascii="Cambria" w:hAnsi="Cambria" w:cs="Cambria"/>
          <w:b/>
          <w:bCs/>
          <w:color w:val="17365D"/>
          <w:sz w:val="16"/>
          <w:szCs w:val="16"/>
        </w:rPr>
      </w:pPr>
      <w:r w:rsidRPr="00C31A55">
        <w:rPr>
          <w:rFonts w:ascii="Cambria" w:hAnsi="Cambria" w:cs="Cambria"/>
          <w:b/>
          <w:bCs/>
          <w:color w:val="17365D"/>
          <w:sz w:val="16"/>
          <w:szCs w:val="16"/>
        </w:rPr>
        <w:t xml:space="preserve">ΤΗΛ.:210 5225234 – 210 5243785,  </w:t>
      </w:r>
      <w:r w:rsidRPr="00C31A55">
        <w:rPr>
          <w:rFonts w:ascii="Cambria" w:hAnsi="Cambria" w:cs="Cambria"/>
          <w:b/>
          <w:bCs/>
          <w:color w:val="17365D"/>
          <w:sz w:val="16"/>
          <w:szCs w:val="16"/>
          <w:lang w:val="en-US"/>
        </w:rPr>
        <w:t>FAX</w:t>
      </w:r>
      <w:r w:rsidRPr="00C31A55">
        <w:rPr>
          <w:rFonts w:ascii="Cambria" w:hAnsi="Cambria" w:cs="Cambria"/>
          <w:b/>
          <w:bCs/>
          <w:color w:val="17365D"/>
          <w:sz w:val="16"/>
          <w:szCs w:val="16"/>
        </w:rPr>
        <w:t xml:space="preserve"> : 210 5239655</w:t>
      </w:r>
    </w:p>
    <w:p w:rsidR="0015589E" w:rsidRPr="00C31A55" w:rsidRDefault="0015589E" w:rsidP="0015589E">
      <w:pPr>
        <w:spacing w:after="0"/>
        <w:jc w:val="center"/>
        <w:rPr>
          <w:color w:val="17365D"/>
          <w:sz w:val="16"/>
          <w:szCs w:val="16"/>
          <w:lang w:val="en-US"/>
        </w:rPr>
      </w:pPr>
      <w:r w:rsidRPr="00C31A55">
        <w:rPr>
          <w:rFonts w:ascii="Cambria" w:hAnsi="Cambria" w:cs="Cambria"/>
          <w:b/>
          <w:bCs/>
          <w:color w:val="17365D"/>
          <w:sz w:val="16"/>
          <w:szCs w:val="16"/>
          <w:lang w:val="en-US"/>
        </w:rPr>
        <w:t>E-mail: omoikel5@otenet.gr / www.omospondiaoikodomon.gr</w:t>
      </w:r>
    </w:p>
    <w:p w:rsidR="0015589E" w:rsidRPr="00BB5729" w:rsidRDefault="0015589E" w:rsidP="0015589E">
      <w:pPr>
        <w:rPr>
          <w:lang w:val="en-US"/>
        </w:rPr>
      </w:pPr>
    </w:p>
    <w:p w:rsidR="0015589E" w:rsidRPr="001135CE" w:rsidRDefault="0015589E" w:rsidP="0015589E">
      <w:pPr>
        <w:pStyle w:val="a4"/>
        <w:spacing w:before="120" w:after="120"/>
        <w:jc w:val="center"/>
        <w:outlineLvl w:val="0"/>
        <w:rPr>
          <w:rFonts w:ascii="Calibri" w:hAnsi="Calibri" w:cs="Calibri"/>
          <w:b/>
          <w:sz w:val="28"/>
          <w:szCs w:val="28"/>
        </w:rPr>
      </w:pPr>
      <w:r w:rsidRPr="0015589E">
        <w:rPr>
          <w:rFonts w:asciiTheme="minorHAnsi" w:hAnsiTheme="minorHAnsi" w:cstheme="minorHAnsi"/>
          <w:noProof/>
          <w:sz w:val="24"/>
          <w:szCs w:val="24"/>
        </w:rPr>
        <mc:AlternateContent>
          <mc:Choice Requires="wps">
            <w:drawing>
              <wp:anchor distT="0" distB="0" distL="114300" distR="114300" simplePos="0" relativeHeight="251659264" behindDoc="1" locked="0" layoutInCell="1" allowOverlap="1" wp14:anchorId="742E03A1" wp14:editId="244E2782">
                <wp:simplePos x="0" y="0"/>
                <wp:positionH relativeFrom="column">
                  <wp:posOffset>240665</wp:posOffset>
                </wp:positionH>
                <wp:positionV relativeFrom="paragraph">
                  <wp:posOffset>233680</wp:posOffset>
                </wp:positionV>
                <wp:extent cx="5753100" cy="695325"/>
                <wp:effectExtent l="0" t="0" r="19050" b="28575"/>
                <wp:wrapNone/>
                <wp:docPr id="1" name="Στρογγυλεμένο 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95325"/>
                        </a:xfrm>
                        <a:prstGeom prst="roundRect">
                          <a:avLst>
                            <a:gd name="adj" fmla="val 16667"/>
                          </a:avLst>
                        </a:pr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1" o:spid="_x0000_s1026" style="position:absolute;margin-left:18.95pt;margin-top:18.4pt;width:453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" filled="f" strokecolor="#c00000" strokeweight="2pt"/>
            </w:pict>
          </mc:Fallback>
        </mc:AlternateContent>
      </w:r>
      <w:r w:rsidRPr="001135CE">
        <w:rPr>
          <w:rFonts w:ascii="Calibri" w:hAnsi="Calibri" w:cs="Calibri"/>
          <w:b/>
          <w:sz w:val="28"/>
          <w:szCs w:val="28"/>
        </w:rPr>
        <w:t>Συνάδελφοι Οικοδόμοι, εργαζόμενοι &amp; άνεργοι στις κατασκευές</w:t>
      </w:r>
    </w:p>
    <w:p w:rsidR="0015589E" w:rsidRDefault="0015589E" w:rsidP="0015589E">
      <w:pPr>
        <w:spacing w:after="0"/>
        <w:jc w:val="center"/>
        <w:rPr>
          <w:rFonts w:cstheme="minorHAnsi"/>
          <w:b/>
          <w:bCs/>
          <w:sz w:val="28"/>
          <w:szCs w:val="28"/>
        </w:rPr>
      </w:pPr>
      <w:r w:rsidRPr="0015589E">
        <w:rPr>
          <w:rFonts w:cstheme="minorHAnsi"/>
          <w:b/>
          <w:sz w:val="28"/>
          <w:szCs w:val="28"/>
        </w:rPr>
        <w:t xml:space="preserve">ΟΛΟΙ ΣΤΟ </w:t>
      </w:r>
      <w:r w:rsidRPr="0015589E">
        <w:rPr>
          <w:rFonts w:cstheme="minorHAnsi"/>
          <w:b/>
          <w:bCs/>
          <w:sz w:val="28"/>
          <w:szCs w:val="28"/>
        </w:rPr>
        <w:t xml:space="preserve">ΣΥΛΛΑΛΗΤΗΡΙΟ ΤΗΝ ΠΕΜΠΤΗ 15 ΙΟΥΝΗ, </w:t>
      </w:r>
    </w:p>
    <w:p w:rsidR="0015589E" w:rsidRPr="0015589E" w:rsidRDefault="0015589E" w:rsidP="0015589E">
      <w:pPr>
        <w:spacing w:after="0"/>
        <w:jc w:val="center"/>
        <w:rPr>
          <w:rFonts w:cstheme="minorHAnsi"/>
          <w:b/>
          <w:sz w:val="28"/>
          <w:szCs w:val="28"/>
        </w:rPr>
      </w:pPr>
      <w:r w:rsidRPr="0015589E">
        <w:rPr>
          <w:rFonts w:cstheme="minorHAnsi"/>
          <w:b/>
          <w:bCs/>
          <w:sz w:val="28"/>
          <w:szCs w:val="28"/>
        </w:rPr>
        <w:t xml:space="preserve"> ΣΤΙΣ 20:00</w:t>
      </w:r>
      <w:r w:rsidR="005C5AD8">
        <w:rPr>
          <w:rFonts w:cstheme="minorHAnsi"/>
          <w:b/>
          <w:bCs/>
          <w:sz w:val="28"/>
          <w:szCs w:val="28"/>
        </w:rPr>
        <w:t xml:space="preserve"> μ</w:t>
      </w:r>
      <w:r>
        <w:rPr>
          <w:rFonts w:cstheme="minorHAnsi"/>
          <w:b/>
          <w:bCs/>
          <w:sz w:val="28"/>
          <w:szCs w:val="28"/>
        </w:rPr>
        <w:t>.</w:t>
      </w:r>
      <w:r w:rsidR="005C5AD8">
        <w:rPr>
          <w:rFonts w:cstheme="minorHAnsi"/>
          <w:b/>
          <w:bCs/>
          <w:sz w:val="28"/>
          <w:szCs w:val="28"/>
        </w:rPr>
        <w:t>μ</w:t>
      </w:r>
      <w:bookmarkStart w:id="0" w:name="_GoBack"/>
      <w:bookmarkEnd w:id="0"/>
      <w:r>
        <w:rPr>
          <w:rFonts w:cstheme="minorHAnsi"/>
          <w:b/>
          <w:bCs/>
          <w:sz w:val="28"/>
          <w:szCs w:val="28"/>
        </w:rPr>
        <w:t>,</w:t>
      </w:r>
      <w:r w:rsidRPr="0015589E">
        <w:rPr>
          <w:rFonts w:cstheme="minorHAnsi"/>
          <w:b/>
          <w:bCs/>
          <w:sz w:val="28"/>
          <w:szCs w:val="28"/>
        </w:rPr>
        <w:t xml:space="preserve"> ΣΤΟ ΣΥΝΤΑΓΜΑ</w:t>
      </w:r>
    </w:p>
    <w:p w:rsidR="0015589E" w:rsidRPr="0015589E" w:rsidRDefault="0015589E" w:rsidP="00314573">
      <w:pPr>
        <w:jc w:val="center"/>
        <w:rPr>
          <w:rFonts w:ascii="Arial" w:hAnsi="Arial" w:cs="Arial"/>
          <w:b/>
          <w:bCs/>
          <w:sz w:val="24"/>
          <w:szCs w:val="24"/>
        </w:rPr>
      </w:pPr>
    </w:p>
    <w:p w:rsidR="009A5365" w:rsidRPr="008240F7" w:rsidRDefault="009A5365" w:rsidP="0015589E">
      <w:pPr>
        <w:jc w:val="center"/>
        <w:rPr>
          <w:b/>
          <w:bCs/>
          <w:sz w:val="28"/>
          <w:szCs w:val="28"/>
        </w:rPr>
      </w:pPr>
      <w:r w:rsidRPr="008240F7">
        <w:rPr>
          <w:b/>
          <w:bCs/>
          <w:sz w:val="28"/>
          <w:szCs w:val="28"/>
        </w:rPr>
        <w:t>ΔΕ ΘΑ ΣΥΜΒΙΒΑΣΤΟΥΜΕ ΜΕ ΤΗ ΒΑΡΒΑΡΟΤΗΤΑ</w:t>
      </w:r>
    </w:p>
    <w:p w:rsidR="009A5365" w:rsidRPr="004753EE" w:rsidRDefault="009A5365" w:rsidP="009A5365">
      <w:pPr>
        <w:jc w:val="center"/>
        <w:rPr>
          <w:b/>
          <w:bCs/>
        </w:rPr>
      </w:pPr>
      <w:r w:rsidRPr="00424984">
        <w:rPr>
          <w:b/>
          <w:bCs/>
          <w:sz w:val="28"/>
          <w:szCs w:val="28"/>
        </w:rPr>
        <w:t xml:space="preserve">Ή οι ζωές μας ή τα κέρδη </w:t>
      </w:r>
      <w:r>
        <w:rPr>
          <w:b/>
          <w:bCs/>
          <w:sz w:val="28"/>
          <w:szCs w:val="28"/>
        </w:rPr>
        <w:t>τους!</w:t>
      </w:r>
    </w:p>
    <w:p w:rsidR="009A5365" w:rsidRPr="009A5365" w:rsidRDefault="009A5365" w:rsidP="009A5365">
      <w:pPr>
        <w:jc w:val="both"/>
        <w:rPr>
          <w:rFonts w:ascii="Arial" w:hAnsi="Arial" w:cs="Arial"/>
          <w:sz w:val="24"/>
          <w:szCs w:val="24"/>
        </w:rPr>
      </w:pPr>
      <w:r w:rsidRPr="009A5365">
        <w:rPr>
          <w:rFonts w:ascii="Arial" w:hAnsi="Arial" w:cs="Arial"/>
          <w:sz w:val="24"/>
          <w:szCs w:val="24"/>
        </w:rPr>
        <w:t>Οργή και απεριόριστη θλίψη πλημμυρίζει τις καρδιές και τη σκέψη όλων των εργαζομένων και του λαού στη χώρα μας, από το νέο πολύνεκρο ναυάγιο στα ανοιχτά της Πύλου. Ειδησεογραφικές πληροφορίες μιλούν για εκατόμβη νεκρών και αγνοουμένων, με τον αριθμό να μεγαλώνει ώρα με την ώρα.</w:t>
      </w:r>
    </w:p>
    <w:p w:rsidR="009A5365" w:rsidRPr="009A5365" w:rsidRDefault="009A5365" w:rsidP="009A5365">
      <w:pPr>
        <w:jc w:val="both"/>
        <w:rPr>
          <w:rFonts w:ascii="Arial" w:hAnsi="Arial" w:cs="Arial"/>
          <w:sz w:val="24"/>
          <w:szCs w:val="24"/>
        </w:rPr>
      </w:pPr>
      <w:r w:rsidRPr="009A5365">
        <w:rPr>
          <w:rFonts w:ascii="Arial" w:hAnsi="Arial" w:cs="Arial"/>
          <w:sz w:val="24"/>
          <w:szCs w:val="24"/>
        </w:rPr>
        <w:t>Όμως, το ναυάγιο αυτό δεν είναι απλά ένα «δυστύχημα». Είναι ακόμα ένα έγκλημα, μέρος του διαρκούς εγκλήματος που συντελείται στη Μεσόγειο και το Αιγαίο όλα αυτά τα τελευταία χρόνια. Έχει την υπογραφή των ιμπεριαλιστών και των κυβερνήσεων τους, που εξαπολύουν επεμβάσεις, σκορπούν τον πόλεμο και καταληστεύουν τους λαούς και τις χώρες τους. Όλα αυτά οδηγούν στα εκατομμύρια καραβάνια ξεριζωμένων, διαμορφώνοντας το έδαφος για την ασύδοτη δράση των κυκλωμάτων διακινητών και τα ταξίδια του τρόμου.</w:t>
      </w:r>
    </w:p>
    <w:p w:rsidR="009A5365" w:rsidRPr="009A5365" w:rsidRDefault="009A5365" w:rsidP="009A5365">
      <w:pPr>
        <w:jc w:val="both"/>
        <w:rPr>
          <w:rFonts w:ascii="Arial" w:hAnsi="Arial" w:cs="Arial"/>
          <w:sz w:val="24"/>
          <w:szCs w:val="24"/>
        </w:rPr>
      </w:pPr>
      <w:r w:rsidRPr="009A5365">
        <w:rPr>
          <w:rFonts w:ascii="Arial" w:hAnsi="Arial" w:cs="Arial"/>
          <w:sz w:val="24"/>
          <w:szCs w:val="24"/>
        </w:rPr>
        <w:t>Η θλίψη και η οργή για αυτό το νέο έγκλημα να γίνουν τώρα φωνή και αγώνας. Δε θα συνηθίσουμε τα Τέμπη, τα εργοδοτικά εγκλήματα, τους θανάτους περιμένοντας ασθενοφόρο,</w:t>
      </w:r>
      <w:r w:rsidR="008B61FD" w:rsidRPr="008B61FD">
        <w:rPr>
          <w:rFonts w:ascii="Arial" w:hAnsi="Arial" w:cs="Arial"/>
          <w:sz w:val="24"/>
          <w:szCs w:val="24"/>
        </w:rPr>
        <w:t xml:space="preserve"> </w:t>
      </w:r>
      <w:r w:rsidRPr="009A5365">
        <w:rPr>
          <w:rFonts w:ascii="Arial" w:hAnsi="Arial" w:cs="Arial"/>
          <w:sz w:val="24"/>
          <w:szCs w:val="24"/>
        </w:rPr>
        <w:t>τους πολέμους.</w:t>
      </w:r>
    </w:p>
    <w:p w:rsidR="009A5365" w:rsidRPr="009A5365" w:rsidRDefault="009A5365" w:rsidP="009A5365">
      <w:pPr>
        <w:jc w:val="both"/>
        <w:rPr>
          <w:rFonts w:ascii="Arial" w:hAnsi="Arial" w:cs="Arial"/>
          <w:b/>
          <w:bCs/>
          <w:sz w:val="24"/>
          <w:szCs w:val="24"/>
        </w:rPr>
      </w:pPr>
      <w:r w:rsidRPr="009A5365">
        <w:rPr>
          <w:rFonts w:ascii="Arial" w:hAnsi="Arial" w:cs="Arial"/>
          <w:b/>
          <w:bCs/>
          <w:sz w:val="24"/>
          <w:szCs w:val="24"/>
        </w:rPr>
        <w:t>Καταγγέλλουμε το συνεχιζόμενο έγκλημα!</w:t>
      </w:r>
    </w:p>
    <w:p w:rsidR="009A5365" w:rsidRPr="009A5365" w:rsidRDefault="009A5365" w:rsidP="009A5365">
      <w:pPr>
        <w:jc w:val="both"/>
        <w:rPr>
          <w:rFonts w:ascii="Arial" w:hAnsi="Arial" w:cs="Arial"/>
          <w:b/>
          <w:bCs/>
          <w:sz w:val="24"/>
          <w:szCs w:val="24"/>
        </w:rPr>
      </w:pPr>
      <w:r w:rsidRPr="009A5365">
        <w:rPr>
          <w:rFonts w:ascii="Arial" w:hAnsi="Arial" w:cs="Arial"/>
          <w:b/>
          <w:bCs/>
          <w:sz w:val="24"/>
          <w:szCs w:val="24"/>
        </w:rPr>
        <w:t>Δε γινόμαστε θεατές στην «κανονικότητα» των χιλιάδων νεκρών και αγνοουμένων στις θάλασσες της Μεσογείου και του Αιγαίου.</w:t>
      </w:r>
    </w:p>
    <w:p w:rsidR="009A5365" w:rsidRPr="009A5365" w:rsidRDefault="009A5365" w:rsidP="009A5365">
      <w:pPr>
        <w:jc w:val="both"/>
        <w:rPr>
          <w:rFonts w:ascii="Arial" w:hAnsi="Arial" w:cs="Arial"/>
          <w:b/>
          <w:bCs/>
          <w:sz w:val="24"/>
          <w:szCs w:val="24"/>
        </w:rPr>
      </w:pPr>
      <w:r w:rsidRPr="009A5365">
        <w:rPr>
          <w:rFonts w:ascii="Arial" w:hAnsi="Arial" w:cs="Arial"/>
          <w:b/>
          <w:bCs/>
          <w:sz w:val="24"/>
          <w:szCs w:val="24"/>
        </w:rPr>
        <w:t>Απαιτούμε να σταματήσει εδώ και τώρα η εμπλοκή της χώρας στις ιμπεριαλιστικές επεμβάσεις και τον πόλεμο.</w:t>
      </w:r>
    </w:p>
    <w:p w:rsidR="009A5365" w:rsidRPr="009A5365" w:rsidRDefault="009A5365" w:rsidP="009A5365">
      <w:pPr>
        <w:jc w:val="both"/>
        <w:rPr>
          <w:rFonts w:ascii="Arial" w:hAnsi="Arial" w:cs="Arial"/>
          <w:b/>
          <w:bCs/>
          <w:sz w:val="24"/>
          <w:szCs w:val="24"/>
        </w:rPr>
      </w:pPr>
      <w:r w:rsidRPr="009A5365">
        <w:rPr>
          <w:rFonts w:ascii="Arial" w:hAnsi="Arial" w:cs="Arial"/>
          <w:b/>
          <w:bCs/>
          <w:sz w:val="24"/>
          <w:szCs w:val="24"/>
        </w:rPr>
        <w:t>Εκφράζουμε την αλληλεγγύη μας στους ξεριζωμένους και διεκδικούμε την ουσιαστική προστασία των δικαιωμάτων τους στο άσυλο, στις χώρες του πραγματικού προορισμού τους, να καταργηθούν όλες οι συμφωνίες και οι νόμοι της καταστολής και του εγκλωβισμού.</w:t>
      </w:r>
    </w:p>
    <w:p w:rsidR="0015589E" w:rsidRPr="0015589E" w:rsidRDefault="0015589E" w:rsidP="009A5365">
      <w:pPr>
        <w:jc w:val="center"/>
        <w:rPr>
          <w:rFonts w:ascii="Arial" w:hAnsi="Arial" w:cs="Arial"/>
          <w:b/>
          <w:sz w:val="20"/>
          <w:szCs w:val="20"/>
        </w:rPr>
      </w:pPr>
    </w:p>
    <w:p w:rsidR="009A5365" w:rsidRPr="005C5AD8" w:rsidRDefault="009A5365" w:rsidP="009A5365">
      <w:pPr>
        <w:jc w:val="center"/>
        <w:rPr>
          <w:rFonts w:ascii="Arial" w:hAnsi="Arial" w:cs="Arial"/>
          <w:b/>
          <w:i/>
          <w:sz w:val="24"/>
          <w:szCs w:val="24"/>
        </w:rPr>
      </w:pPr>
      <w:r w:rsidRPr="005C5AD8">
        <w:rPr>
          <w:rFonts w:ascii="Arial" w:hAnsi="Arial" w:cs="Arial"/>
          <w:b/>
          <w:i/>
          <w:sz w:val="24"/>
          <w:szCs w:val="24"/>
        </w:rPr>
        <w:t>ΚΑΝΑΝ ΤΗ ΜΕΣΟΓΕΙΟ ΘΑΛΑΣΣΑ ΝΕΚΡΩΝ ΑΥΤΗ ΕΙΝΑΙ Η ΤΥΧΗ ΟΛΩΝ ΤΩΝ ΦΤΩΧΩΝ</w:t>
      </w:r>
    </w:p>
    <w:p w:rsidR="009A5365" w:rsidRPr="0015589E" w:rsidRDefault="009A5365" w:rsidP="009A5365">
      <w:pPr>
        <w:jc w:val="center"/>
        <w:rPr>
          <w:rFonts w:ascii="Arial" w:hAnsi="Arial" w:cs="Arial"/>
          <w:b/>
          <w:sz w:val="24"/>
          <w:szCs w:val="24"/>
        </w:rPr>
      </w:pPr>
      <w:r w:rsidRPr="005C5AD8">
        <w:rPr>
          <w:rFonts w:ascii="Arial" w:hAnsi="Arial" w:cs="Arial"/>
          <w:b/>
          <w:i/>
          <w:sz w:val="24"/>
          <w:szCs w:val="24"/>
        </w:rPr>
        <w:t>ΓΙΑ ΤΑ ΠΛΟΥΤΗ ΚΑΙ ΤΑ ΚΕΡΔΗ ΤΩΝ ΚΑΠΙΤΑΛΙΣΤΩΝ</w:t>
      </w:r>
    </w:p>
    <w:p w:rsidR="0015589E" w:rsidRPr="0015589E" w:rsidRDefault="0015589E" w:rsidP="0015589E">
      <w:pPr>
        <w:pStyle w:val="Web"/>
        <w:spacing w:before="0" w:beforeAutospacing="0" w:after="0" w:afterAutospacing="0"/>
        <w:jc w:val="center"/>
        <w:rPr>
          <w:b/>
          <w:sz w:val="18"/>
          <w:szCs w:val="18"/>
        </w:rPr>
      </w:pPr>
      <w:r>
        <w:rPr>
          <w:b/>
          <w:sz w:val="18"/>
          <w:szCs w:val="18"/>
        </w:rPr>
        <w:t xml:space="preserve">                                                                                                                                                                                                        </w:t>
      </w:r>
      <w:r w:rsidRPr="0015589E">
        <w:rPr>
          <w:b/>
          <w:sz w:val="18"/>
          <w:szCs w:val="18"/>
        </w:rPr>
        <w:t>Η ΔΙΟΙΚΗΣΗ</w:t>
      </w:r>
    </w:p>
    <w:p w:rsidR="00CF4B43" w:rsidRPr="0015589E" w:rsidRDefault="0015589E" w:rsidP="0015589E">
      <w:pPr>
        <w:pStyle w:val="Web"/>
        <w:spacing w:before="0" w:beforeAutospacing="0" w:after="0" w:afterAutospacing="0"/>
        <w:jc w:val="right"/>
        <w:rPr>
          <w:b/>
          <w:sz w:val="18"/>
          <w:szCs w:val="18"/>
        </w:rPr>
      </w:pPr>
      <w:r>
        <w:rPr>
          <w:b/>
          <w:sz w:val="18"/>
          <w:szCs w:val="18"/>
        </w:rPr>
        <w:t xml:space="preserve">    </w:t>
      </w:r>
      <w:r w:rsidRPr="0015589E">
        <w:rPr>
          <w:b/>
          <w:sz w:val="18"/>
          <w:szCs w:val="18"/>
        </w:rPr>
        <w:t xml:space="preserve"> ΙΟΥΝΗΣ 2023</w:t>
      </w:r>
    </w:p>
    <w:sectPr w:rsidR="00CF4B43" w:rsidRPr="0015589E" w:rsidSect="00BD78A5">
      <w:pgSz w:w="11906" w:h="16838"/>
      <w:pgMar w:top="709"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65"/>
    <w:rsid w:val="00071A5C"/>
    <w:rsid w:val="001235DE"/>
    <w:rsid w:val="0015589E"/>
    <w:rsid w:val="0017291C"/>
    <w:rsid w:val="002A3523"/>
    <w:rsid w:val="00314573"/>
    <w:rsid w:val="003A4C46"/>
    <w:rsid w:val="00520C10"/>
    <w:rsid w:val="00575744"/>
    <w:rsid w:val="005C5AD8"/>
    <w:rsid w:val="0064096C"/>
    <w:rsid w:val="00847C3C"/>
    <w:rsid w:val="008B61FD"/>
    <w:rsid w:val="009546A7"/>
    <w:rsid w:val="009A5365"/>
    <w:rsid w:val="00BD78A5"/>
    <w:rsid w:val="00CF4B43"/>
    <w:rsid w:val="00ED7B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536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next w:val="a"/>
    <w:link w:val="Char"/>
    <w:qFormat/>
    <w:rsid w:val="0015589E"/>
    <w:pPr>
      <w:pBdr>
        <w:bottom w:val="single" w:sz="8" w:space="4" w:color="4F81BD"/>
      </w:pBdr>
      <w:spacing w:after="300" w:line="240" w:lineRule="auto"/>
    </w:pPr>
    <w:rPr>
      <w:rFonts w:ascii="Cambria" w:eastAsia="Calibri" w:hAnsi="Cambria" w:cs="Cambria"/>
      <w:color w:val="17365D"/>
      <w:spacing w:val="5"/>
      <w:kern w:val="28"/>
      <w:sz w:val="52"/>
      <w:szCs w:val="52"/>
      <w:lang w:eastAsia="en-US"/>
    </w:rPr>
  </w:style>
  <w:style w:type="character" w:customStyle="1" w:styleId="Char">
    <w:name w:val="Τίτλος Char"/>
    <w:basedOn w:val="a0"/>
    <w:link w:val="a3"/>
    <w:rsid w:val="0015589E"/>
    <w:rPr>
      <w:rFonts w:ascii="Cambria" w:eastAsia="Calibri" w:hAnsi="Cambria" w:cs="Cambria"/>
      <w:color w:val="17365D"/>
      <w:spacing w:val="5"/>
      <w:kern w:val="28"/>
      <w:sz w:val="52"/>
      <w:szCs w:val="52"/>
      <w:lang w:eastAsia="en-US"/>
    </w:rPr>
  </w:style>
  <w:style w:type="paragraph" w:styleId="a4">
    <w:name w:val="Plain Text"/>
    <w:basedOn w:val="a"/>
    <w:link w:val="Char0"/>
    <w:rsid w:val="0015589E"/>
    <w:pPr>
      <w:spacing w:after="0" w:line="240" w:lineRule="auto"/>
    </w:pPr>
    <w:rPr>
      <w:rFonts w:ascii="Courier New" w:eastAsia="Calibri" w:hAnsi="Courier New" w:cs="Courier New"/>
      <w:sz w:val="20"/>
      <w:szCs w:val="20"/>
    </w:rPr>
  </w:style>
  <w:style w:type="character" w:customStyle="1" w:styleId="Char0">
    <w:name w:val="Απλό κείμενο Char"/>
    <w:basedOn w:val="a0"/>
    <w:link w:val="a4"/>
    <w:rsid w:val="0015589E"/>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536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next w:val="a"/>
    <w:link w:val="Char"/>
    <w:qFormat/>
    <w:rsid w:val="0015589E"/>
    <w:pPr>
      <w:pBdr>
        <w:bottom w:val="single" w:sz="8" w:space="4" w:color="4F81BD"/>
      </w:pBdr>
      <w:spacing w:after="300" w:line="240" w:lineRule="auto"/>
    </w:pPr>
    <w:rPr>
      <w:rFonts w:ascii="Cambria" w:eastAsia="Calibri" w:hAnsi="Cambria" w:cs="Cambria"/>
      <w:color w:val="17365D"/>
      <w:spacing w:val="5"/>
      <w:kern w:val="28"/>
      <w:sz w:val="52"/>
      <w:szCs w:val="52"/>
      <w:lang w:eastAsia="en-US"/>
    </w:rPr>
  </w:style>
  <w:style w:type="character" w:customStyle="1" w:styleId="Char">
    <w:name w:val="Τίτλος Char"/>
    <w:basedOn w:val="a0"/>
    <w:link w:val="a3"/>
    <w:rsid w:val="0015589E"/>
    <w:rPr>
      <w:rFonts w:ascii="Cambria" w:eastAsia="Calibri" w:hAnsi="Cambria" w:cs="Cambria"/>
      <w:color w:val="17365D"/>
      <w:spacing w:val="5"/>
      <w:kern w:val="28"/>
      <w:sz w:val="52"/>
      <w:szCs w:val="52"/>
      <w:lang w:eastAsia="en-US"/>
    </w:rPr>
  </w:style>
  <w:style w:type="paragraph" w:styleId="a4">
    <w:name w:val="Plain Text"/>
    <w:basedOn w:val="a"/>
    <w:link w:val="Char0"/>
    <w:rsid w:val="0015589E"/>
    <w:pPr>
      <w:spacing w:after="0" w:line="240" w:lineRule="auto"/>
    </w:pPr>
    <w:rPr>
      <w:rFonts w:ascii="Courier New" w:eastAsia="Calibri" w:hAnsi="Courier New" w:cs="Courier New"/>
      <w:sz w:val="20"/>
      <w:szCs w:val="20"/>
    </w:rPr>
  </w:style>
  <w:style w:type="character" w:customStyle="1" w:styleId="Char0">
    <w:name w:val="Απλό κείμενο Char"/>
    <w:basedOn w:val="a0"/>
    <w:link w:val="a4"/>
    <w:rsid w:val="0015589E"/>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C030-7EF2-4EE3-954F-508B38F2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Omoikel</cp:lastModifiedBy>
  <cp:revision>6</cp:revision>
  <cp:lastPrinted>2023-06-15T09:40:00Z</cp:lastPrinted>
  <dcterms:created xsi:type="dcterms:W3CDTF">2023-06-15T09:30:00Z</dcterms:created>
  <dcterms:modified xsi:type="dcterms:W3CDTF">2023-06-15T09:44:00Z</dcterms:modified>
</cp:coreProperties>
</file>